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48BF9" w14:textId="658065F4" w:rsidR="004872FF" w:rsidRDefault="00163B85" w:rsidP="004872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Zarządzenie Nr </w:t>
      </w:r>
      <w:r w:rsidR="00601A4C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/202</w:t>
      </w:r>
      <w:r w:rsidR="00601A4C">
        <w:rPr>
          <w:b/>
          <w:sz w:val="28"/>
          <w:szCs w:val="28"/>
        </w:rPr>
        <w:t>5</w:t>
      </w:r>
      <w:r w:rsidR="00095082">
        <w:rPr>
          <w:b/>
          <w:sz w:val="28"/>
          <w:szCs w:val="28"/>
        </w:rPr>
        <w:t xml:space="preserve"> </w:t>
      </w:r>
      <w:r w:rsidR="00095082">
        <w:rPr>
          <w:b/>
          <w:sz w:val="28"/>
          <w:szCs w:val="28"/>
        </w:rPr>
        <w:br/>
        <w:t xml:space="preserve">Wójta Gminy </w:t>
      </w:r>
      <w:r>
        <w:rPr>
          <w:b/>
          <w:sz w:val="28"/>
          <w:szCs w:val="28"/>
        </w:rPr>
        <w:t>Bolesław</w:t>
      </w:r>
      <w:r>
        <w:rPr>
          <w:b/>
          <w:sz w:val="28"/>
          <w:szCs w:val="28"/>
        </w:rPr>
        <w:br/>
        <w:t xml:space="preserve">z dnia </w:t>
      </w:r>
      <w:r w:rsidR="00601A4C">
        <w:rPr>
          <w:b/>
          <w:sz w:val="28"/>
          <w:szCs w:val="28"/>
        </w:rPr>
        <w:t>12 lutego</w:t>
      </w:r>
      <w:r>
        <w:rPr>
          <w:b/>
          <w:sz w:val="28"/>
          <w:szCs w:val="28"/>
        </w:rPr>
        <w:t xml:space="preserve"> 202</w:t>
      </w:r>
      <w:r w:rsidR="00601A4C">
        <w:rPr>
          <w:b/>
          <w:sz w:val="28"/>
          <w:szCs w:val="28"/>
        </w:rPr>
        <w:t>5</w:t>
      </w:r>
      <w:r w:rsidR="004872FF">
        <w:rPr>
          <w:b/>
          <w:sz w:val="28"/>
          <w:szCs w:val="28"/>
        </w:rPr>
        <w:t xml:space="preserve"> roku</w:t>
      </w:r>
      <w:r w:rsidR="004872FF">
        <w:rPr>
          <w:b/>
          <w:sz w:val="28"/>
          <w:szCs w:val="28"/>
        </w:rPr>
        <w:br/>
      </w:r>
    </w:p>
    <w:p w14:paraId="760ABFB2" w14:textId="77777777" w:rsidR="004872FF" w:rsidRDefault="004872FF" w:rsidP="004872FF">
      <w:pPr>
        <w:jc w:val="both"/>
      </w:pPr>
    </w:p>
    <w:p w14:paraId="156913C4" w14:textId="0E1B1E1B" w:rsidR="004872FF" w:rsidRDefault="00953C12" w:rsidP="00953C12">
      <w:pPr>
        <w:ind w:left="1080" w:hanging="1080"/>
        <w:jc w:val="both"/>
      </w:pPr>
      <w:r>
        <w:t xml:space="preserve">w </w:t>
      </w:r>
      <w:r w:rsidR="004872FF">
        <w:t>sprawie: rozstrzygnięcia otwarte</w:t>
      </w:r>
      <w:r>
        <w:t xml:space="preserve">go konkursu ofert na realizację zadań </w:t>
      </w:r>
      <w:r w:rsidR="004872FF">
        <w:t>publicznych Gminy Bolesł</w:t>
      </w:r>
      <w:r>
        <w:t xml:space="preserve">aw w zakresie kultury fizycznej </w:t>
      </w:r>
      <w:r w:rsidR="00163B85">
        <w:t>i sportu w 202</w:t>
      </w:r>
      <w:r w:rsidR="00601A4C">
        <w:t>5</w:t>
      </w:r>
      <w:r w:rsidR="00EC669E">
        <w:t xml:space="preserve"> </w:t>
      </w:r>
      <w:r w:rsidR="004872FF">
        <w:t>r.</w:t>
      </w:r>
    </w:p>
    <w:p w14:paraId="7B2802AB" w14:textId="77777777" w:rsidR="00953C12" w:rsidRDefault="00953C12" w:rsidP="004872FF">
      <w:pPr>
        <w:jc w:val="both"/>
      </w:pPr>
    </w:p>
    <w:p w14:paraId="48FB4A5D" w14:textId="77777777" w:rsidR="004872FF" w:rsidRDefault="004872FF" w:rsidP="004872FF">
      <w:r>
        <w:t>                 </w:t>
      </w:r>
    </w:p>
    <w:p w14:paraId="6B60AF85" w14:textId="77777777" w:rsidR="004872FF" w:rsidRDefault="004872FF" w:rsidP="004872FF"/>
    <w:p w14:paraId="773A6412" w14:textId="77777777" w:rsidR="004872FF" w:rsidRDefault="004872FF" w:rsidP="004872FF"/>
    <w:p w14:paraId="161DEFF7" w14:textId="7CD938E8" w:rsidR="004872FF" w:rsidRDefault="00095082" w:rsidP="004872FF">
      <w:pPr>
        <w:ind w:firstLine="708"/>
        <w:jc w:val="both"/>
      </w:pPr>
      <w:r>
        <w:t>Na podstawie art. 5 i art. 13 ustawy z dnia 24 kwietnia 2003 r. o działalności pożytku publicznego i o wolontariacie</w:t>
      </w:r>
      <w:r w:rsidR="00EC669E">
        <w:t xml:space="preserve"> </w:t>
      </w:r>
      <w:r w:rsidR="00EC669E" w:rsidRPr="00EC669E">
        <w:t>(</w:t>
      </w:r>
      <w:hyperlink r:id="rId4" w:anchor="/act/17030487/3298886" w:history="1">
        <w:r w:rsidR="00EC669E" w:rsidRPr="00EC669E">
          <w:rPr>
            <w:rStyle w:val="Hipercze"/>
            <w:color w:val="auto"/>
            <w:u w:val="none"/>
          </w:rPr>
          <w:t>Dz.U.2023 poz. 571</w:t>
        </w:r>
      </w:hyperlink>
      <w:r w:rsidR="00EC669E" w:rsidRPr="00EC669E">
        <w:t>)</w:t>
      </w:r>
      <w:r w:rsidRPr="00EC669E">
        <w:t>,</w:t>
      </w:r>
      <w:r>
        <w:t xml:space="preserve"> w związku z art. 7 ust 1 pkt 10 ustawy z dnia 8 marca 1990 r. o samorządzie gminnym</w:t>
      </w:r>
      <w:r w:rsidR="00EC669E">
        <w:t xml:space="preserve"> </w:t>
      </w:r>
      <w:r w:rsidR="00EC669E" w:rsidRPr="00EC669E">
        <w:t>(Dz. U. z 2023 r. poz. 40, 572, 1463 i 1688)</w:t>
      </w:r>
      <w:r w:rsidR="000877CD">
        <w:t>, oraz</w:t>
      </w:r>
      <w:r w:rsidR="00601A4C" w:rsidRPr="00601A4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01A4C" w:rsidRPr="00601A4C">
        <w:t>Uchwałą Nr VII.55.2024 Rady Gminy  w Bolesławiu z dnia 27 listopada 2024 r. w sprawie przyjęcia rocznego programu współpracy Gminy Bolesław z organizacjami pozarządowymi na 2025 rok, oraz uchwały nr IX.60.2024 z dnia 30 grudnia 2024 roku w sprawie zmiany uchwały nr VII.55.2024</w:t>
      </w:r>
      <w:r>
        <w:t xml:space="preserve">, Wójt Gminy Bolesław </w:t>
      </w:r>
      <w:r w:rsidR="004872FF">
        <w:t>zarządza co następuje:</w:t>
      </w:r>
    </w:p>
    <w:p w14:paraId="158BA017" w14:textId="77777777" w:rsidR="004872FF" w:rsidRDefault="004872FF" w:rsidP="004872FF">
      <w:pPr>
        <w:jc w:val="both"/>
      </w:pPr>
    </w:p>
    <w:p w14:paraId="28893F2A" w14:textId="77777777" w:rsidR="004872FF" w:rsidRDefault="004872FF" w:rsidP="004872FF">
      <w:pPr>
        <w:jc w:val="both"/>
      </w:pPr>
    </w:p>
    <w:p w14:paraId="6E9AD1D7" w14:textId="7A0039E2" w:rsidR="004872FF" w:rsidRDefault="004872FF" w:rsidP="008B71D3">
      <w:pPr>
        <w:jc w:val="center"/>
      </w:pPr>
      <w:r>
        <w:t>§ 1.</w:t>
      </w:r>
    </w:p>
    <w:p w14:paraId="44711EB7" w14:textId="77777777" w:rsidR="004872FF" w:rsidRDefault="004872FF" w:rsidP="004872FF">
      <w:pPr>
        <w:jc w:val="both"/>
      </w:pPr>
    </w:p>
    <w:p w14:paraId="42B424D4" w14:textId="4C029617" w:rsidR="00953C12" w:rsidRDefault="004872FF" w:rsidP="004872FF">
      <w:pPr>
        <w:jc w:val="both"/>
      </w:pPr>
      <w:r>
        <w:t xml:space="preserve">1. W oparciu o opinię Komisji Opiniującej – dokonuje się wyboru oferty złożonej  przez Ludowy Klub Sportowy „Powiśle” Bolesław do wykonywania zadań publicznych </w:t>
      </w:r>
      <w:r>
        <w:br/>
        <w:t>z zakresu k</w:t>
      </w:r>
      <w:r w:rsidR="00095082">
        <w:t>ultury fizycznej i spor</w:t>
      </w:r>
      <w:r w:rsidR="00FE002F">
        <w:t>t</w:t>
      </w:r>
      <w:r w:rsidR="001E0C2E">
        <w:t>u w 202</w:t>
      </w:r>
      <w:r w:rsidR="00601A4C">
        <w:t>5</w:t>
      </w:r>
      <w:r w:rsidR="001866F1">
        <w:t xml:space="preserve"> roku </w:t>
      </w:r>
      <w:r>
        <w:t>w Gminie Bolesław.</w:t>
      </w:r>
    </w:p>
    <w:p w14:paraId="13F5A466" w14:textId="77777777" w:rsidR="00953C12" w:rsidRDefault="00953C12" w:rsidP="004872FF">
      <w:pPr>
        <w:jc w:val="both"/>
      </w:pPr>
    </w:p>
    <w:p w14:paraId="51B08631" w14:textId="5C558E9A" w:rsidR="00953C12" w:rsidRDefault="00163B85" w:rsidP="00953C12">
      <w:pPr>
        <w:jc w:val="both"/>
      </w:pPr>
      <w:r>
        <w:t xml:space="preserve">2. Wysokość dotacji wynosi </w:t>
      </w:r>
      <w:r w:rsidR="00601A4C">
        <w:t>5</w:t>
      </w:r>
      <w:r w:rsidR="00F20C67">
        <w:t>0</w:t>
      </w:r>
      <w:r w:rsidR="004872FF">
        <w:t>.000 zł.</w:t>
      </w:r>
    </w:p>
    <w:p w14:paraId="7C18D4EC" w14:textId="77777777" w:rsidR="00953C12" w:rsidRDefault="00953C12" w:rsidP="00953C12">
      <w:pPr>
        <w:jc w:val="both"/>
      </w:pPr>
    </w:p>
    <w:p w14:paraId="5FAD5ABE" w14:textId="77777777" w:rsidR="004872FF" w:rsidRDefault="004872FF" w:rsidP="004872FF">
      <w:pPr>
        <w:jc w:val="both"/>
      </w:pPr>
      <w:r>
        <w:t xml:space="preserve">3. Oferta spełnia wymogi określone w ustawie o działalności pożytku publicznego </w:t>
      </w:r>
      <w:r>
        <w:br/>
        <w:t>i o wolontariacie oraz warunki i kryteria ogłoszonego konkursu.</w:t>
      </w:r>
    </w:p>
    <w:p w14:paraId="187F125A" w14:textId="77777777" w:rsidR="004872FF" w:rsidRDefault="004872FF" w:rsidP="004872FF">
      <w:pPr>
        <w:jc w:val="both"/>
      </w:pPr>
    </w:p>
    <w:p w14:paraId="5DEFCCAD" w14:textId="77777777" w:rsidR="004872FF" w:rsidRDefault="004872FF" w:rsidP="004872FF">
      <w:pPr>
        <w:jc w:val="both"/>
      </w:pPr>
    </w:p>
    <w:p w14:paraId="538BFBB6" w14:textId="77777777" w:rsidR="004872FF" w:rsidRDefault="004872FF" w:rsidP="004872FF">
      <w:pPr>
        <w:jc w:val="center"/>
      </w:pPr>
      <w:r>
        <w:t>§ 2.</w:t>
      </w:r>
    </w:p>
    <w:p w14:paraId="3C44606A" w14:textId="77777777" w:rsidR="004872FF" w:rsidRDefault="004872FF" w:rsidP="004872FF">
      <w:pPr>
        <w:jc w:val="both"/>
      </w:pPr>
      <w:r>
        <w:br/>
        <w:t>Zarządzenie wchodzi w życie z dniem podpisania.</w:t>
      </w:r>
    </w:p>
    <w:p w14:paraId="2633A08B" w14:textId="77777777" w:rsidR="004872FF" w:rsidRDefault="004872FF" w:rsidP="004872FF">
      <w:pPr>
        <w:pStyle w:val="NormalnyWeb"/>
        <w:jc w:val="both"/>
        <w:rPr>
          <w:rFonts w:ascii="Tahoma" w:hAnsi="Tahoma" w:cs="Tahoma"/>
          <w:color w:val="333333"/>
          <w:sz w:val="12"/>
          <w:szCs w:val="12"/>
        </w:rPr>
      </w:pPr>
      <w:r>
        <w:rPr>
          <w:rFonts w:ascii="Tahoma" w:hAnsi="Tahoma" w:cs="Tahoma"/>
          <w:color w:val="333333"/>
          <w:sz w:val="12"/>
          <w:szCs w:val="12"/>
        </w:rPr>
        <w:t> </w:t>
      </w:r>
    </w:p>
    <w:p w14:paraId="25A2CCC3" w14:textId="77777777" w:rsidR="004872FF" w:rsidRDefault="004872FF" w:rsidP="004872FF">
      <w:pPr>
        <w:jc w:val="both"/>
      </w:pPr>
    </w:p>
    <w:p w14:paraId="71962DA1" w14:textId="77777777" w:rsidR="009F1183" w:rsidRDefault="009F1183"/>
    <w:sectPr w:rsidR="009F1183" w:rsidSect="00042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2FF"/>
    <w:rsid w:val="00042AA8"/>
    <w:rsid w:val="00056AE5"/>
    <w:rsid w:val="000877CD"/>
    <w:rsid w:val="00095082"/>
    <w:rsid w:val="0011747B"/>
    <w:rsid w:val="00133977"/>
    <w:rsid w:val="00163B85"/>
    <w:rsid w:val="001866F1"/>
    <w:rsid w:val="001E0C2E"/>
    <w:rsid w:val="00473338"/>
    <w:rsid w:val="004872FF"/>
    <w:rsid w:val="004B687C"/>
    <w:rsid w:val="00601A4C"/>
    <w:rsid w:val="0064336B"/>
    <w:rsid w:val="00790509"/>
    <w:rsid w:val="008B71D3"/>
    <w:rsid w:val="00902DD1"/>
    <w:rsid w:val="00907376"/>
    <w:rsid w:val="00953C12"/>
    <w:rsid w:val="009F1183"/>
    <w:rsid w:val="00A87C23"/>
    <w:rsid w:val="00B33E2F"/>
    <w:rsid w:val="00CA7ABB"/>
    <w:rsid w:val="00D66FE8"/>
    <w:rsid w:val="00D828C3"/>
    <w:rsid w:val="00D90C3B"/>
    <w:rsid w:val="00DA6872"/>
    <w:rsid w:val="00E20A50"/>
    <w:rsid w:val="00EC669E"/>
    <w:rsid w:val="00F17DD6"/>
    <w:rsid w:val="00F20C67"/>
    <w:rsid w:val="00F94945"/>
    <w:rsid w:val="00FC3585"/>
    <w:rsid w:val="00FE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1B229"/>
  <w15:docId w15:val="{58553620-7597-4A16-9389-E362BA1C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72FF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872FF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EC669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6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1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creator>urzad gminy boleslaw</dc:creator>
  <cp:lastModifiedBy>Gmina Bolesław</cp:lastModifiedBy>
  <cp:revision>6</cp:revision>
  <cp:lastPrinted>2025-02-12T08:32:00Z</cp:lastPrinted>
  <dcterms:created xsi:type="dcterms:W3CDTF">2022-04-26T07:15:00Z</dcterms:created>
  <dcterms:modified xsi:type="dcterms:W3CDTF">2025-02-12T08:32:00Z</dcterms:modified>
</cp:coreProperties>
</file>